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В Слюдариуме в этом году разработают дорожную карту инклюзивности</w:t>
      </w:r>
    </w:p>
    <w:p>
      <w:pPr>
        <w:pStyle w:val="Normal"/>
        <w:rPr/>
      </w:pPr>
      <w:r>
        <w:rPr/>
        <w:t>Центр «Экология культуры» приступает к реализации нового проекта на площадке креативного пространства «Слюдариум». Инициатива «Навигатор доступности» вошла в число победителей I цикла конкурса «Профессиональное развитие» в 2026 году в номинации «Институциональный опыт». Конкурс, который с 2023 года поддерживает профессиональный рост специалистов и устойчивость организаций некоммерческого сектора, проводится Благотворительным фондом Владимира Потанина.</w:t>
      </w:r>
    </w:p>
    <w:p>
      <w:pPr>
        <w:pStyle w:val="Normal"/>
        <w:rPr/>
      </w:pPr>
      <w:r>
        <w:rPr/>
        <w:t>Проект «Навигатор доступности» — это первый системный шаг к развитию инклюзивного направления в «Слюдариуме». Проект направлен одновременно на профессиональный рост команды и на качественное, долгосрочное развитие «Слюдариума». Он позволит повысить компетенции и осведомленность сотрудников о приеме и особенностях взаимодействия с посетителями с ограниченными возможностями здоровья, а также сформировать видение дальнейшего развития инклюзивной работы на площадке через организацию трехдневной сессии с участием профильных экспертов.</w:t>
      </w:r>
    </w:p>
    <w:p>
      <w:pPr>
        <w:pStyle w:val="Normal"/>
        <w:rPr/>
      </w:pPr>
      <w:r>
        <w:rPr/>
        <w:t>Первого июня 2026 года «Слюдариуму» исполнился ровно год — если вести отсчет с момента официального открытия. Площадка последовательно набирает популярность, а вместе с растущим интересом увеличивается и количество запросов на обслуживание, в том числе со стороны посетителей с ограниченными возможностями здоровья. «Речь, конечно, не идет о массовости, но запросы становятся заметнее, а команде важно быть готовой к разным ситуациям и действовать уверенно. Это долгий и непростой путь — и проект «Навигатор доступности» для нас становится первым шагом к внедрению инклюзивности в «Слюдариуме». Мы не ставим целью проекта быстрые «глобальные» инфраструктурные изменения. Прежде всего проект про осознанность, понимание потребностей и особенностей разных аудиторий. Невозможно планировать масштабные изменения, не разобравшись в сути вопроса. Именно поэтому через этот проект мы усилим профессиональные компетенции команды, познакомимся с ведущими экспертами и сформируем долгосрочный план развития инклюзивности на площадке «Слюдариума», — отмечает руководитель проекта и куратор «Слюдариума» Татьяна Салтыкова.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Сроки реализации проекта</w:t>
      </w:r>
      <w:r>
        <w:rPr/>
        <w:t>: 22.06.2026 - 22.11.2026</w:t>
      </w:r>
    </w:p>
    <w:p>
      <w:pPr>
        <w:pStyle w:val="Normal"/>
        <w:rPr/>
      </w:pPr>
      <w:r>
        <w:rPr/>
        <w:t xml:space="preserve">За новостями проекта можно следить в группе Слюдариума: https://vk.com/sluydarium </w:t>
      </w:r>
    </w:p>
    <w:p>
      <w:pPr>
        <w:pStyle w:val="Normal"/>
        <w:rPr/>
      </w:pPr>
      <w:r>
        <w:rPr/>
        <w:t xml:space="preserve">И в группе АНО «Центр «Экология культуры»  https://vk.com/ecologyofculture  </w:t>
      </w:r>
    </w:p>
    <w:p>
      <w:pPr>
        <w:pStyle w:val="Normal"/>
        <w:rPr/>
      </w:pPr>
      <w:r>
        <w:rPr/>
        <w:t>и по хештегу: #НавигаторДоступности_Слюдариум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Руководитель проекта: </w:t>
      </w:r>
      <w:r>
        <w:rPr/>
        <w:t xml:space="preserve">Татьяна Салтыкова </w:t>
      </w:r>
    </w:p>
    <w:p>
      <w:pPr>
        <w:pStyle w:val="Normal"/>
        <w:rPr/>
      </w:pPr>
      <w:r>
        <w:rPr>
          <w:b w:val="false"/>
          <w:bCs w:val="false"/>
        </w:rPr>
        <w:t xml:space="preserve">Тел: </w:t>
      </w:r>
      <w:r>
        <w:rPr/>
        <w:t>+7 (953) 5473435</w:t>
      </w:r>
    </w:p>
    <w:p>
      <w:pPr>
        <w:pStyle w:val="Normal"/>
        <w:rPr/>
      </w:pPr>
      <w:r>
        <w:rPr/>
        <w:t xml:space="preserve">ВК: https://vk.com/id435446757 </w:t>
      </w:r>
    </w:p>
    <w:p>
      <w:pPr>
        <w:pStyle w:val="Normal"/>
        <w:rPr/>
      </w:pPr>
      <w:r>
        <w:rPr/>
        <w:t>Эл.почта: saltykova.online@yandex.ru</w:t>
      </w:r>
    </w:p>
    <w:p>
      <w:pPr>
        <w:pStyle w:val="Normal"/>
        <w:rPr>
          <w:i/>
          <w:iCs/>
        </w:rPr>
      </w:pPr>
      <w:r>
        <w:rPr>
          <w:i/>
          <w:iCs/>
        </w:rPr>
        <w:t>При размещении новости в социальных сетях просьба использовать хештеги:</w:t>
      </w:r>
    </w:p>
    <w:p>
      <w:pPr>
        <w:pStyle w:val="Normal"/>
        <w:spacing w:before="0" w:after="200"/>
        <w:rPr/>
      </w:pPr>
      <w:r>
        <w:rPr/>
        <w:t>#фондпотанина #профессиональноеразвитие #ЦентрЭкологияКультуры #Слюдариум #НавигаторДоступности_Слюдариум</w:t>
      </w:r>
    </w:p>
    <w:sectPr>
      <w:type w:val="nextPage"/>
      <w:pgSz w:w="11906" w:h="16838"/>
      <w:pgMar w:left="1701" w:right="850" w:gutter="0" w:header="0" w:top="1134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44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14">
    <w:name w:val="Символ сноски"/>
    <w:qFormat/>
    <w:rPr/>
  </w:style>
  <w:style w:type="character" w:styleId="Style15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775ded"/>
    <w:pPr>
      <w:spacing w:before="0" w:after="140"/>
    </w:pPr>
    <w:rPr/>
  </w:style>
  <w:style w:type="paragraph" w:styleId="List">
    <w:name w:val="List"/>
    <w:basedOn w:val="BodyText"/>
    <w:rsid w:val="00775ded"/>
    <w:pPr/>
    <w:rPr>
      <w:rFonts w:cs="Lucida Sans"/>
    </w:rPr>
  </w:style>
  <w:style w:type="paragraph" w:styleId="Caption" w:customStyle="1">
    <w:name w:val="caption"/>
    <w:basedOn w:val="Normal"/>
    <w:qFormat/>
    <w:rsid w:val="00775de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user" w:customStyle="1">
    <w:name w:val="Заголовок (user)"/>
    <w:basedOn w:val="Normal"/>
    <w:next w:val="BodyText"/>
    <w:qFormat/>
    <w:rsid w:val="00775ded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Times New Roman" w:hAnsi="Times New Roman" w:cs="Lucida Sans"/>
    </w:rPr>
  </w:style>
  <w:style w:type="paragraph" w:styleId="IndexHeading">
    <w:name w:val="index heading"/>
    <w:basedOn w:val="Normal"/>
    <w:qFormat/>
    <w:rsid w:val="00775ded"/>
    <w:pPr>
      <w:suppressLineNumbers/>
    </w:pPr>
    <w:rPr>
      <w:rFonts w:cs="Lucida Sans"/>
    </w:rPr>
  </w:style>
  <w:style w:type="paragraph" w:styleId="Style18">
    <w:name w:val="Содержимое списка"/>
    <w:basedOn w:val="Normal"/>
    <w:qFormat/>
    <w:pPr>
      <w:ind w:left="567"/>
    </w:pPr>
    <w:rPr/>
  </w:style>
  <w:style w:type="numbering" w:styleId="Style19" w:default="1">
    <w:name w:val="Без списка"/>
    <w:uiPriority w:val="99"/>
    <w:semiHidden/>
    <w:unhideWhenUsed/>
    <w:qFormat/>
  </w:style>
  <w:style w:type="numbering" w:styleId="user2">
    <w:name w:val="Без списка (user)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94a2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B7049-20ED-40F9-9E58-EAEF4EB4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LibreOffice/25.8.7.3$Windows_X86_64 LibreOffice_project/30742500f2d3eb4366ac312fa33d3dcabdb3eba5</Application>
  <AppVersion>15.0000</AppVersion>
  <Pages>2</Pages>
  <Words>315</Words>
  <Characters>2411</Characters>
  <CharactersWithSpaces>2722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2023-06-15T12:08:00Z</dcterms:created>
  <dc:creator>Бусинка</dc:creator>
  <dc:description/>
  <dc:language>ru-RU</dc:language>
  <cp:lastModifiedBy/>
  <dcterms:modified xsi:type="dcterms:W3CDTF">2026-06-30T19:35:02Z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